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73012" w14:textId="085CA0AE" w:rsidR="00D04E3A" w:rsidRPr="001C24C0" w:rsidRDefault="00D04E3A" w:rsidP="00C9634D">
      <w:pPr>
        <w:jc w:val="center"/>
        <w:rPr>
          <w:lang w:val="en-GB"/>
        </w:rPr>
      </w:pPr>
      <w:r w:rsidRPr="001C24C0">
        <w:rPr>
          <w:lang w:val="en-GB"/>
        </w:rPr>
        <w:t>Transparency – Meetings : M</w:t>
      </w:r>
      <w:r w:rsidR="001D2C39">
        <w:rPr>
          <w:lang w:val="en-GB"/>
        </w:rPr>
        <w:t>r</w:t>
      </w:r>
      <w:r w:rsidR="007778AB">
        <w:rPr>
          <w:lang w:val="en-GB"/>
        </w:rPr>
        <w:t>. LOHAN Cillian</w:t>
      </w:r>
    </w:p>
    <w:p w14:paraId="232011E7" w14:textId="38E04190" w:rsidR="00C9634D" w:rsidRPr="001C24C0" w:rsidRDefault="00C9634D" w:rsidP="00C9634D">
      <w:pPr>
        <w:jc w:val="center"/>
        <w:rPr>
          <w:lang w:val="en-GB"/>
        </w:rPr>
      </w:pPr>
      <w:r w:rsidRPr="001C24C0">
        <w:rPr>
          <w:lang w:val="en-GB"/>
        </w:rPr>
        <w:t xml:space="preserve">Function: </w:t>
      </w:r>
      <w:r w:rsidR="007778AB">
        <w:rPr>
          <w:lang w:val="en-GB"/>
        </w:rPr>
        <w:t xml:space="preserve">Civil </w:t>
      </w:r>
      <w:r w:rsidR="008419DB">
        <w:rPr>
          <w:lang w:val="en-GB"/>
        </w:rPr>
        <w:t>Society Organisations'</w:t>
      </w:r>
      <w:r w:rsidR="00F10395">
        <w:rPr>
          <w:lang w:val="en-GB"/>
        </w:rPr>
        <w:t xml:space="preserve"> </w:t>
      </w:r>
      <w:r w:rsidR="002612FB" w:rsidRPr="001C24C0">
        <w:rPr>
          <w:lang w:val="en-GB"/>
        </w:rPr>
        <w:t xml:space="preserve">Group </w:t>
      </w:r>
      <w:r w:rsidR="008F0A17">
        <w:rPr>
          <w:lang w:val="en-GB"/>
        </w:rPr>
        <w:t>–</w:t>
      </w:r>
      <w:r w:rsidR="00B768AF">
        <w:rPr>
          <w:lang w:val="en-GB"/>
        </w:rPr>
        <w:t xml:space="preserve"> President </w:t>
      </w:r>
      <w:r w:rsidRPr="001C24C0">
        <w:rPr>
          <w:lang w:val="en-GB"/>
        </w:rPr>
        <w:t xml:space="preserve">(from </w:t>
      </w:r>
      <w:r w:rsidR="0094280F">
        <w:rPr>
          <w:lang w:val="en-GB"/>
        </w:rPr>
        <w:t>21</w:t>
      </w:r>
      <w:r w:rsidRPr="001C24C0">
        <w:rPr>
          <w:lang w:val="en-GB"/>
        </w:rPr>
        <w:t>/</w:t>
      </w:r>
      <w:r w:rsidR="0094280F">
        <w:rPr>
          <w:lang w:val="en-GB"/>
        </w:rPr>
        <w:t>09</w:t>
      </w:r>
      <w:r w:rsidRPr="001C24C0">
        <w:rPr>
          <w:lang w:val="en-GB"/>
        </w:rPr>
        <w:t>/</w:t>
      </w:r>
      <w:r w:rsidR="0094280F">
        <w:rPr>
          <w:lang w:val="en-GB"/>
        </w:rPr>
        <w:t>2025</w:t>
      </w:r>
      <w:r w:rsidRPr="001C24C0">
        <w:rPr>
          <w:lang w:val="en-GB"/>
        </w:rPr>
        <w:t xml:space="preserve"> to </w:t>
      </w:r>
      <w:r w:rsidR="0094280F">
        <w:rPr>
          <w:lang w:val="en-GB"/>
        </w:rPr>
        <w:t>25</w:t>
      </w:r>
      <w:r w:rsidRPr="001C24C0">
        <w:rPr>
          <w:lang w:val="en-GB"/>
        </w:rPr>
        <w:t>/</w:t>
      </w:r>
      <w:r w:rsidR="0094280F">
        <w:rPr>
          <w:lang w:val="en-GB"/>
        </w:rPr>
        <w:t>03</w:t>
      </w:r>
      <w:r w:rsidRPr="001C24C0">
        <w:rPr>
          <w:lang w:val="en-GB"/>
        </w:rPr>
        <w:t>/</w:t>
      </w:r>
      <w:r w:rsidR="0094280F">
        <w:rPr>
          <w:lang w:val="en-GB"/>
        </w:rPr>
        <w:t>2028</w:t>
      </w:r>
      <w:r w:rsidRPr="001C24C0">
        <w:rPr>
          <w:lang w:val="en-GB"/>
        </w:rPr>
        <w:t>)</w:t>
      </w:r>
    </w:p>
    <w:p w14:paraId="06AEA283" w14:textId="1631334F" w:rsidR="00C9634D" w:rsidRPr="001C24C0" w:rsidRDefault="00C9634D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5278"/>
        <w:gridCol w:w="3487"/>
        <w:gridCol w:w="3487"/>
      </w:tblGrid>
      <w:tr w:rsidR="001C24C0" w:rsidRPr="001C24C0" w14:paraId="4109F528" w14:textId="77777777" w:rsidTr="00C9634D">
        <w:tc>
          <w:tcPr>
            <w:tcW w:w="1696" w:type="dxa"/>
            <w:shd w:val="clear" w:color="auto" w:fill="D9D9D9" w:themeFill="background1" w:themeFillShade="D9"/>
          </w:tcPr>
          <w:p w14:paraId="25B7951A" w14:textId="36546773" w:rsidR="001C24C0" w:rsidRPr="001C24C0" w:rsidRDefault="001C24C0" w:rsidP="001C24C0">
            <w:pPr>
              <w:rPr>
                <w:lang w:val="en-GB"/>
              </w:rPr>
            </w:pPr>
            <w:r w:rsidRPr="001C24C0">
              <w:rPr>
                <w:lang w:val="en-GB"/>
              </w:rPr>
              <w:t>Date</w:t>
            </w:r>
          </w:p>
        </w:tc>
        <w:tc>
          <w:tcPr>
            <w:tcW w:w="5278" w:type="dxa"/>
            <w:shd w:val="clear" w:color="auto" w:fill="D9D9D9" w:themeFill="background1" w:themeFillShade="D9"/>
          </w:tcPr>
          <w:p w14:paraId="0EDFC8AF" w14:textId="7B53BED8" w:rsidR="001C24C0" w:rsidRPr="001C24C0" w:rsidRDefault="001C24C0" w:rsidP="001C24C0">
            <w:pPr>
              <w:rPr>
                <w:lang w:val="en-GB"/>
              </w:rPr>
            </w:pPr>
            <w:r w:rsidRPr="001C24C0">
              <w:rPr>
                <w:lang w:val="en-GB"/>
              </w:rPr>
              <w:t>Organisation/self-employing individual met</w:t>
            </w:r>
          </w:p>
        </w:tc>
        <w:tc>
          <w:tcPr>
            <w:tcW w:w="3487" w:type="dxa"/>
            <w:shd w:val="clear" w:color="auto" w:fill="D9D9D9" w:themeFill="background1" w:themeFillShade="D9"/>
          </w:tcPr>
          <w:p w14:paraId="3A22AAEE" w14:textId="16C47CAA" w:rsidR="001C24C0" w:rsidRPr="001C24C0" w:rsidRDefault="001C24C0" w:rsidP="001C24C0">
            <w:pPr>
              <w:rPr>
                <w:lang w:val="en-GB"/>
              </w:rPr>
            </w:pPr>
            <w:r w:rsidRPr="001C24C0">
              <w:rPr>
                <w:lang w:val="en-GB"/>
              </w:rPr>
              <w:t>Subject</w:t>
            </w:r>
          </w:p>
        </w:tc>
        <w:tc>
          <w:tcPr>
            <w:tcW w:w="3487" w:type="dxa"/>
            <w:shd w:val="clear" w:color="auto" w:fill="D9D9D9" w:themeFill="background1" w:themeFillShade="D9"/>
          </w:tcPr>
          <w:p w14:paraId="5F043FA1" w14:textId="706FF796" w:rsidR="001C24C0" w:rsidRPr="001C24C0" w:rsidRDefault="001C24C0" w:rsidP="001C24C0">
            <w:pPr>
              <w:rPr>
                <w:lang w:val="en-GB"/>
              </w:rPr>
            </w:pPr>
            <w:r w:rsidRPr="001C24C0">
              <w:rPr>
                <w:lang w:val="en-GB"/>
              </w:rPr>
              <w:t>Venue</w:t>
            </w:r>
          </w:p>
        </w:tc>
      </w:tr>
      <w:tr w:rsidR="00C9634D" w:rsidRPr="00A84A06" w14:paraId="042C67C4" w14:textId="77777777" w:rsidTr="00C9634D">
        <w:tc>
          <w:tcPr>
            <w:tcW w:w="1696" w:type="dxa"/>
          </w:tcPr>
          <w:p w14:paraId="360EC810" w14:textId="49C595F7" w:rsidR="00C9634D" w:rsidRPr="001C24C0" w:rsidRDefault="00A84A06">
            <w:pPr>
              <w:rPr>
                <w:lang w:val="en-GB"/>
              </w:rPr>
            </w:pPr>
            <w:r>
              <w:rPr>
                <w:lang w:val="en-GB"/>
              </w:rPr>
              <w:t>28/01/2026</w:t>
            </w:r>
          </w:p>
        </w:tc>
        <w:tc>
          <w:tcPr>
            <w:tcW w:w="5278" w:type="dxa"/>
          </w:tcPr>
          <w:p w14:paraId="701DE10E" w14:textId="2E92912B" w:rsidR="00C9634D" w:rsidRPr="001C24C0" w:rsidRDefault="00A84A06">
            <w:pPr>
              <w:rPr>
                <w:lang w:val="en-GB"/>
              </w:rPr>
            </w:pPr>
            <w:r w:rsidRPr="00A84A06">
              <w:rPr>
                <w:lang w:val="en-GB"/>
              </w:rPr>
              <w:t>Meeting with Rareș Voicu, President of the European Youth Forum</w:t>
            </w:r>
          </w:p>
        </w:tc>
        <w:tc>
          <w:tcPr>
            <w:tcW w:w="3487" w:type="dxa"/>
          </w:tcPr>
          <w:p w14:paraId="454FCEB8" w14:textId="79A41045" w:rsidR="00C9634D" w:rsidRPr="001C24C0" w:rsidRDefault="00A84A06">
            <w:pPr>
              <w:rPr>
                <w:lang w:val="en-GB"/>
              </w:rPr>
            </w:pPr>
            <w:r w:rsidRPr="00A84A06">
              <w:rPr>
                <w:lang w:val="en-GB"/>
              </w:rPr>
              <w:t xml:space="preserve">Introductions and </w:t>
            </w:r>
            <w:r w:rsidR="00C025CE">
              <w:rPr>
                <w:lang w:val="en-GB"/>
              </w:rPr>
              <w:t>discussion</w:t>
            </w:r>
            <w:r w:rsidRPr="00A84A06">
              <w:rPr>
                <w:lang w:val="en-GB"/>
              </w:rPr>
              <w:t xml:space="preserve"> on </w:t>
            </w:r>
            <w:r w:rsidR="00C025CE">
              <w:rPr>
                <w:lang w:val="en-GB"/>
              </w:rPr>
              <w:t>youth initiatives</w:t>
            </w:r>
          </w:p>
        </w:tc>
        <w:tc>
          <w:tcPr>
            <w:tcW w:w="3487" w:type="dxa"/>
          </w:tcPr>
          <w:p w14:paraId="21BA53C5" w14:textId="3FF7B36C" w:rsidR="00C9634D" w:rsidRPr="001C24C0" w:rsidRDefault="00A84A06">
            <w:pPr>
              <w:rPr>
                <w:lang w:val="en-GB"/>
              </w:rPr>
            </w:pPr>
            <w:r w:rsidRPr="00A84A06">
              <w:rPr>
                <w:lang w:val="en-GB"/>
              </w:rPr>
              <w:t xml:space="preserve">European </w:t>
            </w:r>
            <w:r>
              <w:rPr>
                <w:lang w:val="en-GB"/>
              </w:rPr>
              <w:t>Youth Forum, Brussels</w:t>
            </w:r>
          </w:p>
        </w:tc>
      </w:tr>
      <w:tr w:rsidR="00C9634D" w:rsidRPr="00A84A06" w14:paraId="0497DE8E" w14:textId="77777777" w:rsidTr="00C9634D">
        <w:tc>
          <w:tcPr>
            <w:tcW w:w="1696" w:type="dxa"/>
          </w:tcPr>
          <w:p w14:paraId="36956A59" w14:textId="1E2BED09" w:rsidR="00C9634D" w:rsidRPr="001C24C0" w:rsidRDefault="00A84A06">
            <w:pPr>
              <w:rPr>
                <w:lang w:val="en-GB"/>
              </w:rPr>
            </w:pPr>
            <w:r>
              <w:rPr>
                <w:lang w:val="en-GB"/>
              </w:rPr>
              <w:t>28/01/2026</w:t>
            </w:r>
          </w:p>
        </w:tc>
        <w:tc>
          <w:tcPr>
            <w:tcW w:w="5278" w:type="dxa"/>
          </w:tcPr>
          <w:p w14:paraId="1D1DAF40" w14:textId="1476CE19" w:rsidR="00C9634D" w:rsidRPr="001C24C0" w:rsidRDefault="00A84A06">
            <w:pPr>
              <w:rPr>
                <w:lang w:val="en-GB"/>
              </w:rPr>
            </w:pPr>
            <w:r>
              <w:rPr>
                <w:lang w:val="en-GB"/>
              </w:rPr>
              <w:t xml:space="preserve">Meeting with a delegation of the </w:t>
            </w:r>
            <w:r w:rsidRPr="00A84A06">
              <w:rPr>
                <w:lang w:val="en-GB"/>
              </w:rPr>
              <w:t>Third Sector Platform of Catalonia</w:t>
            </w:r>
            <w:r w:rsidR="006F435D">
              <w:rPr>
                <w:lang w:val="en-GB"/>
              </w:rPr>
              <w:t xml:space="preserve"> (</w:t>
            </w:r>
            <w:r w:rsidR="006F435D" w:rsidRPr="006F435D">
              <w:rPr>
                <w:lang w:val="en-GB"/>
              </w:rPr>
              <w:t>Xavier Trabado Farré</w:t>
            </w:r>
            <w:r w:rsidR="006F435D">
              <w:rPr>
                <w:lang w:val="en-GB"/>
              </w:rPr>
              <w:t xml:space="preserve">, </w:t>
            </w:r>
            <w:r w:rsidR="006F435D" w:rsidRPr="006F435D">
              <w:rPr>
                <w:lang w:val="en-GB"/>
              </w:rPr>
              <w:t>Marta Cid Pañella</w:t>
            </w:r>
            <w:r w:rsidR="006F435D">
              <w:rPr>
                <w:lang w:val="en-GB"/>
              </w:rPr>
              <w:t>,</w:t>
            </w:r>
            <w:r w:rsidR="006F435D" w:rsidRPr="006F435D">
              <w:rPr>
                <w:lang w:val="en-GB"/>
              </w:rPr>
              <w:t xml:space="preserve"> Roger Civit Carbonell</w:t>
            </w:r>
            <w:r w:rsidR="006F435D">
              <w:rPr>
                <w:lang w:val="en-GB"/>
              </w:rPr>
              <w:t xml:space="preserve">, </w:t>
            </w:r>
            <w:r w:rsidR="006F435D" w:rsidRPr="006F435D">
              <w:rPr>
                <w:lang w:val="en-GB"/>
              </w:rPr>
              <w:t>Marta Campo Santaló</w:t>
            </w:r>
            <w:r w:rsidR="006F435D">
              <w:rPr>
                <w:lang w:val="en-GB"/>
              </w:rPr>
              <w:t>)</w:t>
            </w:r>
          </w:p>
        </w:tc>
        <w:tc>
          <w:tcPr>
            <w:tcW w:w="3487" w:type="dxa"/>
          </w:tcPr>
          <w:p w14:paraId="16D8F8B4" w14:textId="4C4777FC" w:rsidR="00C9634D" w:rsidRPr="001C24C0" w:rsidRDefault="00A84A06">
            <w:pPr>
              <w:rPr>
                <w:lang w:val="en-GB"/>
              </w:rPr>
            </w:pPr>
            <w:r w:rsidRPr="00A84A06">
              <w:rPr>
                <w:lang w:val="en-GB"/>
              </w:rPr>
              <w:t xml:space="preserve">Introductions and exchange </w:t>
            </w:r>
            <w:r w:rsidR="00642B07">
              <w:rPr>
                <w:lang w:val="en-GB"/>
              </w:rPr>
              <w:t xml:space="preserve">about </w:t>
            </w:r>
            <w:r w:rsidRPr="00A84A06">
              <w:rPr>
                <w:lang w:val="en-GB"/>
              </w:rPr>
              <w:t>respective activities</w:t>
            </w:r>
          </w:p>
        </w:tc>
        <w:tc>
          <w:tcPr>
            <w:tcW w:w="3487" w:type="dxa"/>
          </w:tcPr>
          <w:p w14:paraId="1CC9CBB0" w14:textId="673EFA28" w:rsidR="00C9634D" w:rsidRPr="001C24C0" w:rsidRDefault="00A84A06">
            <w:pPr>
              <w:rPr>
                <w:lang w:val="en-GB"/>
              </w:rPr>
            </w:pPr>
            <w:r>
              <w:rPr>
                <w:lang w:val="en-GB"/>
              </w:rPr>
              <w:t>EESC, Brussels</w:t>
            </w:r>
          </w:p>
        </w:tc>
      </w:tr>
      <w:tr w:rsidR="00C9634D" w:rsidRPr="00A84A06" w14:paraId="5B31EFFB" w14:textId="77777777" w:rsidTr="00C9634D">
        <w:tc>
          <w:tcPr>
            <w:tcW w:w="1696" w:type="dxa"/>
          </w:tcPr>
          <w:p w14:paraId="5141A93A" w14:textId="4F383EA9" w:rsidR="00C9634D" w:rsidRPr="001C24C0" w:rsidRDefault="00E57C16">
            <w:pPr>
              <w:rPr>
                <w:lang w:val="en-GB"/>
              </w:rPr>
            </w:pPr>
            <w:r>
              <w:rPr>
                <w:lang w:val="en-GB"/>
              </w:rPr>
              <w:t>04/02/2026</w:t>
            </w:r>
          </w:p>
        </w:tc>
        <w:tc>
          <w:tcPr>
            <w:tcW w:w="5278" w:type="dxa"/>
          </w:tcPr>
          <w:p w14:paraId="5F060663" w14:textId="7050D434" w:rsidR="00C9634D" w:rsidRPr="001C24C0" w:rsidRDefault="00E57C16">
            <w:pPr>
              <w:rPr>
                <w:lang w:val="en-GB"/>
              </w:rPr>
            </w:pPr>
            <w:r>
              <w:rPr>
                <w:lang w:val="en-GB"/>
              </w:rPr>
              <w:t xml:space="preserve">Meeting with Anna Colombo, </w:t>
            </w:r>
            <w:r w:rsidRPr="00E57C16">
              <w:rPr>
                <w:lang w:val="en-GB"/>
              </w:rPr>
              <w:t>member of the Board of Directors of the Fondazione ItalianiEuropei</w:t>
            </w:r>
          </w:p>
        </w:tc>
        <w:tc>
          <w:tcPr>
            <w:tcW w:w="3487" w:type="dxa"/>
          </w:tcPr>
          <w:p w14:paraId="052FE886" w14:textId="241BA2F5" w:rsidR="00C9634D" w:rsidRPr="001C24C0" w:rsidRDefault="00E57C16">
            <w:pPr>
              <w:rPr>
                <w:lang w:val="en-GB"/>
              </w:rPr>
            </w:pPr>
            <w:r>
              <w:rPr>
                <w:lang w:val="en-GB"/>
              </w:rPr>
              <w:t xml:space="preserve">Introductions and exchange </w:t>
            </w:r>
            <w:r w:rsidR="004C2494">
              <w:rPr>
                <w:lang w:val="en-GB"/>
              </w:rPr>
              <w:t>about</w:t>
            </w:r>
            <w:r>
              <w:rPr>
                <w:lang w:val="en-GB"/>
              </w:rPr>
              <w:t xml:space="preserve"> future cooperation</w:t>
            </w:r>
          </w:p>
        </w:tc>
        <w:tc>
          <w:tcPr>
            <w:tcW w:w="3487" w:type="dxa"/>
          </w:tcPr>
          <w:p w14:paraId="19F80704" w14:textId="0C36E606" w:rsidR="00C9634D" w:rsidRPr="001C24C0" w:rsidRDefault="00E57C16">
            <w:pPr>
              <w:rPr>
                <w:lang w:val="en-GB"/>
              </w:rPr>
            </w:pPr>
            <w:r>
              <w:rPr>
                <w:lang w:val="en-GB"/>
              </w:rPr>
              <w:t>EESC, Brussels</w:t>
            </w:r>
          </w:p>
        </w:tc>
      </w:tr>
      <w:tr w:rsidR="009D18E4" w:rsidRPr="009D18E4" w14:paraId="4F308FC0" w14:textId="77777777" w:rsidTr="00C9634D">
        <w:tc>
          <w:tcPr>
            <w:tcW w:w="1696" w:type="dxa"/>
          </w:tcPr>
          <w:p w14:paraId="701767CD" w14:textId="760453DA" w:rsidR="009D18E4" w:rsidRDefault="009D18E4">
            <w:pPr>
              <w:rPr>
                <w:lang w:val="en-GB"/>
              </w:rPr>
            </w:pPr>
            <w:r>
              <w:rPr>
                <w:lang w:val="en-GB"/>
              </w:rPr>
              <w:t>25/02/2026</w:t>
            </w:r>
          </w:p>
        </w:tc>
        <w:tc>
          <w:tcPr>
            <w:tcW w:w="5278" w:type="dxa"/>
          </w:tcPr>
          <w:p w14:paraId="4CF60853" w14:textId="7C05370F" w:rsidR="009D18E4" w:rsidRDefault="009D18E4">
            <w:pPr>
              <w:rPr>
                <w:lang w:val="en-GB"/>
              </w:rPr>
            </w:pPr>
            <w:r w:rsidRPr="009D18E4">
              <w:rPr>
                <w:lang w:val="en-GB"/>
              </w:rPr>
              <w:t xml:space="preserve">Meeting </w:t>
            </w:r>
            <w:r>
              <w:rPr>
                <w:lang w:val="en-GB"/>
              </w:rPr>
              <w:t xml:space="preserve">with </w:t>
            </w:r>
            <w:r w:rsidRPr="009D18E4">
              <w:rPr>
                <w:lang w:val="en-GB"/>
              </w:rPr>
              <w:t>Seán Lynch, Founder of LitterWeek, OpenLitterMap &amp; Discoverable</w:t>
            </w:r>
          </w:p>
        </w:tc>
        <w:tc>
          <w:tcPr>
            <w:tcW w:w="3487" w:type="dxa"/>
          </w:tcPr>
          <w:p w14:paraId="15AA44E0" w14:textId="5B5CF465" w:rsidR="009D18E4" w:rsidRDefault="009D18E4">
            <w:pPr>
              <w:rPr>
                <w:lang w:val="en-GB"/>
              </w:rPr>
            </w:pPr>
            <w:r>
              <w:rPr>
                <w:lang w:val="en-GB"/>
              </w:rPr>
              <w:t>C</w:t>
            </w:r>
            <w:r w:rsidRPr="009D18E4">
              <w:rPr>
                <w:lang w:val="en-GB"/>
              </w:rPr>
              <w:t>itizen science</w:t>
            </w:r>
          </w:p>
        </w:tc>
        <w:tc>
          <w:tcPr>
            <w:tcW w:w="3487" w:type="dxa"/>
          </w:tcPr>
          <w:p w14:paraId="40210E5B" w14:textId="08B20AF9" w:rsidR="009D18E4" w:rsidRDefault="009D18E4">
            <w:pPr>
              <w:rPr>
                <w:lang w:val="en-GB"/>
              </w:rPr>
            </w:pPr>
            <w:r>
              <w:rPr>
                <w:lang w:val="en-GB"/>
              </w:rPr>
              <w:t>online</w:t>
            </w:r>
          </w:p>
        </w:tc>
      </w:tr>
      <w:tr w:rsidR="007B01CD" w:rsidRPr="00A84A06" w14:paraId="2DBC31CE" w14:textId="77777777" w:rsidTr="00C9634D">
        <w:tc>
          <w:tcPr>
            <w:tcW w:w="1696" w:type="dxa"/>
          </w:tcPr>
          <w:p w14:paraId="0B0B1986" w14:textId="7DFB074F" w:rsidR="007B01CD" w:rsidRDefault="009C4DCE">
            <w:pPr>
              <w:rPr>
                <w:lang w:val="en-GB"/>
              </w:rPr>
            </w:pPr>
            <w:r>
              <w:rPr>
                <w:lang w:val="en-GB"/>
              </w:rPr>
              <w:t>26/02/2026</w:t>
            </w:r>
          </w:p>
        </w:tc>
        <w:tc>
          <w:tcPr>
            <w:tcW w:w="5278" w:type="dxa"/>
          </w:tcPr>
          <w:p w14:paraId="43DED2F7" w14:textId="510D1979" w:rsidR="007B01CD" w:rsidRDefault="007B01CD">
            <w:pPr>
              <w:rPr>
                <w:lang w:val="en-GB"/>
              </w:rPr>
            </w:pPr>
            <w:r>
              <w:rPr>
                <w:lang w:val="en-GB"/>
              </w:rPr>
              <w:t xml:space="preserve">Meeting with </w:t>
            </w:r>
            <w:r w:rsidRPr="007B01CD">
              <w:rPr>
                <w:lang w:val="en-GB"/>
              </w:rPr>
              <w:t>Ambassador David Donoghue</w:t>
            </w:r>
            <w:r>
              <w:rPr>
                <w:lang w:val="en-GB"/>
              </w:rPr>
              <w:t xml:space="preserve"> of Ireland</w:t>
            </w:r>
          </w:p>
        </w:tc>
        <w:tc>
          <w:tcPr>
            <w:tcW w:w="3487" w:type="dxa"/>
          </w:tcPr>
          <w:p w14:paraId="56502ACA" w14:textId="57E91AEE" w:rsidR="007B01CD" w:rsidRDefault="007B01CD">
            <w:pPr>
              <w:rPr>
                <w:lang w:val="en-GB"/>
              </w:rPr>
            </w:pPr>
            <w:r>
              <w:rPr>
                <w:lang w:val="en-GB"/>
              </w:rPr>
              <w:t xml:space="preserve">Introductions and discussion on </w:t>
            </w:r>
            <w:r w:rsidR="009C4DCE">
              <w:rPr>
                <w:lang w:val="en-GB"/>
              </w:rPr>
              <w:t>SDGs</w:t>
            </w:r>
          </w:p>
        </w:tc>
        <w:tc>
          <w:tcPr>
            <w:tcW w:w="3487" w:type="dxa"/>
          </w:tcPr>
          <w:p w14:paraId="5C867826" w14:textId="4D23CC25" w:rsidR="007B01CD" w:rsidRDefault="007B01CD">
            <w:pPr>
              <w:rPr>
                <w:lang w:val="en-GB"/>
              </w:rPr>
            </w:pPr>
            <w:r>
              <w:rPr>
                <w:lang w:val="en-GB"/>
              </w:rPr>
              <w:t>EESC, Brussels</w:t>
            </w:r>
          </w:p>
        </w:tc>
      </w:tr>
      <w:tr w:rsidR="009C4DCE" w:rsidRPr="009C4DCE" w14:paraId="20DD29B6" w14:textId="77777777" w:rsidTr="00C9634D">
        <w:tc>
          <w:tcPr>
            <w:tcW w:w="1696" w:type="dxa"/>
          </w:tcPr>
          <w:p w14:paraId="182A541F" w14:textId="0AAC189A" w:rsidR="009C4DCE" w:rsidRDefault="009C4DCE">
            <w:pPr>
              <w:rPr>
                <w:lang w:val="en-GB"/>
              </w:rPr>
            </w:pPr>
            <w:r>
              <w:rPr>
                <w:lang w:val="en-GB"/>
              </w:rPr>
              <w:t>26/02/2026</w:t>
            </w:r>
          </w:p>
        </w:tc>
        <w:tc>
          <w:tcPr>
            <w:tcW w:w="5278" w:type="dxa"/>
          </w:tcPr>
          <w:p w14:paraId="2AE9F0D2" w14:textId="4DFEC053" w:rsidR="009C4DCE" w:rsidRDefault="009C4DCE">
            <w:pPr>
              <w:rPr>
                <w:lang w:val="en-GB"/>
              </w:rPr>
            </w:pPr>
            <w:r>
              <w:rPr>
                <w:lang w:val="en-GB"/>
              </w:rPr>
              <w:t>Meeting with Civil Society Europe (</w:t>
            </w:r>
            <w:r w:rsidRPr="009C4DCE">
              <w:rPr>
                <w:lang w:val="en-GB"/>
              </w:rPr>
              <w:t xml:space="preserve">Carlotta Besozzi, Director </w:t>
            </w:r>
            <w:r>
              <w:rPr>
                <w:lang w:val="en-GB"/>
              </w:rPr>
              <w:t>and</w:t>
            </w:r>
            <w:r w:rsidRPr="009C4DCE">
              <w:rPr>
                <w:lang w:val="en-GB"/>
              </w:rPr>
              <w:t xml:space="preserve"> Adrien Licha, </w:t>
            </w:r>
            <w:r>
              <w:rPr>
                <w:lang w:val="en-GB"/>
              </w:rPr>
              <w:t xml:space="preserve">board </w:t>
            </w:r>
            <w:r w:rsidRPr="009C4DCE">
              <w:rPr>
                <w:lang w:val="en-GB"/>
              </w:rPr>
              <w:t>member</w:t>
            </w:r>
            <w:r>
              <w:rPr>
                <w:lang w:val="en-GB"/>
              </w:rPr>
              <w:t>)</w:t>
            </w:r>
          </w:p>
        </w:tc>
        <w:tc>
          <w:tcPr>
            <w:tcW w:w="3487" w:type="dxa"/>
          </w:tcPr>
          <w:p w14:paraId="6BC86DAC" w14:textId="48976020" w:rsidR="009C4DCE" w:rsidRDefault="00046312">
            <w:pPr>
              <w:rPr>
                <w:lang w:val="en-GB"/>
              </w:rPr>
            </w:pPr>
            <w:r>
              <w:rPr>
                <w:lang w:val="en-GB"/>
              </w:rPr>
              <w:t>E</w:t>
            </w:r>
            <w:r w:rsidR="009C4DCE">
              <w:rPr>
                <w:lang w:val="en-GB"/>
              </w:rPr>
              <w:t>xchange about future cooperation</w:t>
            </w:r>
          </w:p>
        </w:tc>
        <w:tc>
          <w:tcPr>
            <w:tcW w:w="3487" w:type="dxa"/>
          </w:tcPr>
          <w:p w14:paraId="032440F8" w14:textId="6CFA69EE" w:rsidR="009C4DCE" w:rsidRDefault="009C4DCE">
            <w:pPr>
              <w:rPr>
                <w:lang w:val="en-GB"/>
              </w:rPr>
            </w:pPr>
            <w:r>
              <w:rPr>
                <w:lang w:val="en-GB"/>
              </w:rPr>
              <w:t>EESC, Brussels</w:t>
            </w:r>
          </w:p>
        </w:tc>
      </w:tr>
      <w:tr w:rsidR="00374085" w:rsidRPr="00374085" w14:paraId="56D06D41" w14:textId="77777777" w:rsidTr="00C9634D">
        <w:tc>
          <w:tcPr>
            <w:tcW w:w="1696" w:type="dxa"/>
          </w:tcPr>
          <w:p w14:paraId="6ED22CDA" w14:textId="53D9A144" w:rsidR="00374085" w:rsidRDefault="00374085">
            <w:pPr>
              <w:rPr>
                <w:lang w:val="en-GB"/>
              </w:rPr>
            </w:pPr>
            <w:r>
              <w:rPr>
                <w:lang w:val="en-GB"/>
              </w:rPr>
              <w:t>05/03/2026</w:t>
            </w:r>
          </w:p>
        </w:tc>
        <w:tc>
          <w:tcPr>
            <w:tcW w:w="5278" w:type="dxa"/>
          </w:tcPr>
          <w:p w14:paraId="100F889B" w14:textId="252BAB42" w:rsidR="00374085" w:rsidRDefault="00374085">
            <w:pPr>
              <w:rPr>
                <w:lang w:val="en-GB"/>
              </w:rPr>
            </w:pPr>
            <w:r w:rsidRPr="00374085">
              <w:rPr>
                <w:lang w:val="en-GB"/>
              </w:rPr>
              <w:t>Meeting with Welsh Young Leaders</w:t>
            </w:r>
            <w:r w:rsidR="005F6ADB">
              <w:rPr>
                <w:lang w:val="en-GB"/>
              </w:rPr>
              <w:t xml:space="preserve"> from </w:t>
            </w:r>
            <w:r w:rsidR="005F6ADB" w:rsidRPr="005F6ADB">
              <w:rPr>
                <w:lang w:val="en-GB"/>
              </w:rPr>
              <w:t>Future Generations Wales</w:t>
            </w:r>
            <w:r w:rsidR="005F6ADB">
              <w:rPr>
                <w:lang w:val="en-GB"/>
              </w:rPr>
              <w:t xml:space="preserve"> and the Welsh Government</w:t>
            </w:r>
          </w:p>
        </w:tc>
        <w:tc>
          <w:tcPr>
            <w:tcW w:w="3487" w:type="dxa"/>
          </w:tcPr>
          <w:p w14:paraId="3EF85AE1" w14:textId="7A392451" w:rsidR="00374085" w:rsidRDefault="00374085">
            <w:pPr>
              <w:rPr>
                <w:lang w:val="en-GB"/>
              </w:rPr>
            </w:pPr>
            <w:r>
              <w:rPr>
                <w:lang w:val="en-GB"/>
              </w:rPr>
              <w:t xml:space="preserve">Welcome and presentation of the Group III and </w:t>
            </w:r>
            <w:r w:rsidR="00357D70">
              <w:rPr>
                <w:lang w:val="en-GB"/>
              </w:rPr>
              <w:t xml:space="preserve">the </w:t>
            </w:r>
            <w:r>
              <w:rPr>
                <w:lang w:val="en-GB"/>
              </w:rPr>
              <w:t xml:space="preserve">work </w:t>
            </w:r>
            <w:r w:rsidR="00357D70">
              <w:rPr>
                <w:lang w:val="en-GB"/>
              </w:rPr>
              <w:t>of the EESC</w:t>
            </w:r>
          </w:p>
        </w:tc>
        <w:tc>
          <w:tcPr>
            <w:tcW w:w="3487" w:type="dxa"/>
          </w:tcPr>
          <w:p w14:paraId="58C348E5" w14:textId="156E249C" w:rsidR="00374085" w:rsidRDefault="00374085">
            <w:pPr>
              <w:rPr>
                <w:lang w:val="en-GB"/>
              </w:rPr>
            </w:pPr>
            <w:r>
              <w:rPr>
                <w:lang w:val="en-GB"/>
              </w:rPr>
              <w:t xml:space="preserve">EESC, </w:t>
            </w:r>
            <w:r w:rsidRPr="00B07A01">
              <w:rPr>
                <w:lang w:val="en-GB"/>
              </w:rPr>
              <w:t>Brussels</w:t>
            </w:r>
          </w:p>
        </w:tc>
      </w:tr>
      <w:tr w:rsidR="00B07A01" w:rsidRPr="00374085" w14:paraId="1F182FB9" w14:textId="77777777" w:rsidTr="00C9634D">
        <w:tc>
          <w:tcPr>
            <w:tcW w:w="1696" w:type="dxa"/>
          </w:tcPr>
          <w:p w14:paraId="3CBBBD4F" w14:textId="38F792BC" w:rsidR="00B07A01" w:rsidRDefault="00B07A01">
            <w:pPr>
              <w:rPr>
                <w:lang w:val="en-GB"/>
              </w:rPr>
            </w:pPr>
            <w:r>
              <w:rPr>
                <w:lang w:val="en-GB"/>
              </w:rPr>
              <w:t>09/03/2026</w:t>
            </w:r>
          </w:p>
        </w:tc>
        <w:tc>
          <w:tcPr>
            <w:tcW w:w="5278" w:type="dxa"/>
          </w:tcPr>
          <w:p w14:paraId="095A4F5A" w14:textId="136183C6" w:rsidR="00B07A01" w:rsidRPr="00374085" w:rsidRDefault="00B07A01">
            <w:pPr>
              <w:rPr>
                <w:lang w:val="en-GB"/>
              </w:rPr>
            </w:pPr>
            <w:r>
              <w:rPr>
                <w:lang w:val="en-GB"/>
              </w:rPr>
              <w:t xml:space="preserve">Meeting with </w:t>
            </w:r>
            <w:r w:rsidRPr="00B07A01">
              <w:rPr>
                <w:lang w:val="en-GB"/>
              </w:rPr>
              <w:t xml:space="preserve">Prof. Mary Codd </w:t>
            </w:r>
            <w:r>
              <w:rPr>
                <w:lang w:val="en-GB"/>
              </w:rPr>
              <w:t xml:space="preserve">and </w:t>
            </w:r>
            <w:r w:rsidRPr="00B07A01">
              <w:rPr>
                <w:lang w:val="en-GB"/>
              </w:rPr>
              <w:t xml:space="preserve">Robert Otok </w:t>
            </w:r>
            <w:r>
              <w:rPr>
                <w:lang w:val="en-GB"/>
              </w:rPr>
              <w:t xml:space="preserve">from </w:t>
            </w:r>
            <w:r w:rsidRPr="00B07A01">
              <w:rPr>
                <w:lang w:val="en-GB"/>
              </w:rPr>
              <w:t>the Association of Schools of Public Health in the European Region (ASPHER)</w:t>
            </w:r>
          </w:p>
        </w:tc>
        <w:tc>
          <w:tcPr>
            <w:tcW w:w="3487" w:type="dxa"/>
          </w:tcPr>
          <w:p w14:paraId="68A2E664" w14:textId="7C057A01" w:rsidR="00B07A01" w:rsidRDefault="00B07A01">
            <w:pPr>
              <w:rPr>
                <w:lang w:val="en-GB"/>
              </w:rPr>
            </w:pPr>
            <w:r>
              <w:rPr>
                <w:lang w:val="en-GB"/>
              </w:rPr>
              <w:t>Introductions and discussion on future cooperation</w:t>
            </w:r>
          </w:p>
        </w:tc>
        <w:tc>
          <w:tcPr>
            <w:tcW w:w="3487" w:type="dxa"/>
          </w:tcPr>
          <w:p w14:paraId="4C6D7B18" w14:textId="3014098F" w:rsidR="00B07A01" w:rsidRDefault="00B07A01">
            <w:pPr>
              <w:rPr>
                <w:lang w:val="en-GB"/>
              </w:rPr>
            </w:pPr>
            <w:r>
              <w:rPr>
                <w:lang w:val="en-GB"/>
              </w:rPr>
              <w:t>online</w:t>
            </w:r>
          </w:p>
        </w:tc>
      </w:tr>
      <w:tr w:rsidR="00FE7EAE" w:rsidRPr="00374085" w14:paraId="19FCCBE9" w14:textId="77777777" w:rsidTr="00C9634D">
        <w:tc>
          <w:tcPr>
            <w:tcW w:w="1696" w:type="dxa"/>
          </w:tcPr>
          <w:p w14:paraId="3E371E80" w14:textId="5F451331" w:rsidR="00FE7EAE" w:rsidRDefault="00FE7EAE">
            <w:pPr>
              <w:rPr>
                <w:lang w:val="en-GB"/>
              </w:rPr>
            </w:pPr>
            <w:r>
              <w:rPr>
                <w:lang w:val="en-GB"/>
              </w:rPr>
              <w:t>25/03/2026</w:t>
            </w:r>
          </w:p>
        </w:tc>
        <w:tc>
          <w:tcPr>
            <w:tcW w:w="5278" w:type="dxa"/>
          </w:tcPr>
          <w:p w14:paraId="6399EE90" w14:textId="4899DCD0" w:rsidR="00FE7EAE" w:rsidRDefault="00FE7EAE">
            <w:pPr>
              <w:rPr>
                <w:lang w:val="en-GB"/>
              </w:rPr>
            </w:pPr>
            <w:r>
              <w:rPr>
                <w:lang w:val="en-GB"/>
              </w:rPr>
              <w:t xml:space="preserve">Welcoming a group of young people representing the </w:t>
            </w:r>
            <w:r w:rsidRPr="00FE7EAE">
              <w:rPr>
                <w:lang w:val="en-GB"/>
              </w:rPr>
              <w:t>Bulgaria</w:t>
            </w:r>
            <w:r>
              <w:rPr>
                <w:lang w:val="en-GB"/>
              </w:rPr>
              <w:t>n</w:t>
            </w:r>
            <w:r w:rsidRPr="00FE7EAE">
              <w:rPr>
                <w:lang w:val="en-GB"/>
              </w:rPr>
              <w:t xml:space="preserve"> Association “Youth Guard Units” </w:t>
            </w:r>
          </w:p>
        </w:tc>
        <w:tc>
          <w:tcPr>
            <w:tcW w:w="3487" w:type="dxa"/>
          </w:tcPr>
          <w:p w14:paraId="2361F0E4" w14:textId="2C76C20C" w:rsidR="00FE7EAE" w:rsidRDefault="00FE7EAE">
            <w:pPr>
              <w:rPr>
                <w:lang w:val="en-GB"/>
              </w:rPr>
            </w:pPr>
            <w:r>
              <w:rPr>
                <w:lang w:val="en-GB"/>
              </w:rPr>
              <w:t>Welcome and introduction about the EESC and Group III</w:t>
            </w:r>
          </w:p>
        </w:tc>
        <w:tc>
          <w:tcPr>
            <w:tcW w:w="3487" w:type="dxa"/>
          </w:tcPr>
          <w:p w14:paraId="7F6327DA" w14:textId="0518EA85" w:rsidR="00FE7EAE" w:rsidRDefault="00FE7EAE">
            <w:pPr>
              <w:rPr>
                <w:lang w:val="en-GB"/>
              </w:rPr>
            </w:pPr>
            <w:r>
              <w:rPr>
                <w:lang w:val="en-GB"/>
              </w:rPr>
              <w:t xml:space="preserve">EESC, </w:t>
            </w:r>
            <w:r w:rsidRPr="00B07A01">
              <w:rPr>
                <w:lang w:val="en-GB"/>
              </w:rPr>
              <w:t>Brussels</w:t>
            </w:r>
          </w:p>
        </w:tc>
      </w:tr>
      <w:tr w:rsidR="00D55E07" w:rsidRPr="00D55E07" w14:paraId="10167D41" w14:textId="77777777" w:rsidTr="00C9634D">
        <w:tc>
          <w:tcPr>
            <w:tcW w:w="1696" w:type="dxa"/>
          </w:tcPr>
          <w:p w14:paraId="4097AA7A" w14:textId="5C63486A" w:rsidR="00D55E07" w:rsidRDefault="00D55E07">
            <w:pPr>
              <w:rPr>
                <w:lang w:val="en-GB"/>
              </w:rPr>
            </w:pPr>
            <w:r>
              <w:rPr>
                <w:lang w:val="en-GB"/>
              </w:rPr>
              <w:t>16/04/2026</w:t>
            </w:r>
          </w:p>
        </w:tc>
        <w:tc>
          <w:tcPr>
            <w:tcW w:w="5278" w:type="dxa"/>
          </w:tcPr>
          <w:p w14:paraId="7DFCA192" w14:textId="43DFEB48" w:rsidR="00D55E07" w:rsidRPr="00D55E07" w:rsidRDefault="00D55E07" w:rsidP="00D55E07">
            <w:pPr>
              <w:rPr>
                <w:lang w:val="en-GB"/>
              </w:rPr>
            </w:pPr>
            <w:r>
              <w:rPr>
                <w:lang w:val="en-GB"/>
              </w:rPr>
              <w:t>M</w:t>
            </w:r>
            <w:r w:rsidRPr="00D55E07">
              <w:rPr>
                <w:lang w:val="en-GB"/>
              </w:rPr>
              <w:t>eeting with the Global Ecolabelling Network (GEN):</w:t>
            </w:r>
          </w:p>
          <w:p w14:paraId="5FCF5EFD" w14:textId="77777777" w:rsidR="00D55E07" w:rsidRPr="00D55E07" w:rsidRDefault="00D55E07" w:rsidP="00D55E07">
            <w:pPr>
              <w:rPr>
                <w:lang w:val="sv-SE"/>
              </w:rPr>
            </w:pPr>
            <w:r w:rsidRPr="00D55E07">
              <w:rPr>
                <w:lang w:val="sv-SE"/>
              </w:rPr>
              <w:t>Erika Jangen, GEN EU-Secretariat,</w:t>
            </w:r>
          </w:p>
          <w:p w14:paraId="317C00FA" w14:textId="2E05DC15" w:rsidR="00D55E07" w:rsidRPr="00D55E07" w:rsidRDefault="00D55E07" w:rsidP="00D55E07">
            <w:pPr>
              <w:rPr>
                <w:lang w:val="en-GB"/>
              </w:rPr>
            </w:pPr>
            <w:r w:rsidRPr="00D55E07">
              <w:rPr>
                <w:lang w:val="en-GB"/>
              </w:rPr>
              <w:t>Sofie Munteanu, Director of Department of Ecolabelling</w:t>
            </w:r>
            <w:r>
              <w:rPr>
                <w:lang w:val="en-GB"/>
              </w:rPr>
              <w:t>,</w:t>
            </w:r>
            <w:r w:rsidRPr="00D55E07">
              <w:rPr>
                <w:lang w:val="en-GB"/>
              </w:rPr>
              <w:t xml:space="preserve"> </w:t>
            </w:r>
          </w:p>
          <w:p w14:paraId="1573E00B" w14:textId="7D3E5454" w:rsidR="00D55E07" w:rsidRDefault="00D55E07" w:rsidP="00D55E07">
            <w:pPr>
              <w:rPr>
                <w:lang w:val="en-GB"/>
              </w:rPr>
            </w:pPr>
            <w:r w:rsidRPr="00D55E07">
              <w:rPr>
                <w:lang w:val="en-GB"/>
              </w:rPr>
              <w:t>Steven Choi, Project Manager at Green Council</w:t>
            </w:r>
          </w:p>
        </w:tc>
        <w:tc>
          <w:tcPr>
            <w:tcW w:w="3487" w:type="dxa"/>
          </w:tcPr>
          <w:p w14:paraId="1966B1AF" w14:textId="661E541B" w:rsidR="00D55E07" w:rsidRDefault="00D55E07">
            <w:pPr>
              <w:rPr>
                <w:lang w:val="en-GB"/>
              </w:rPr>
            </w:pPr>
            <w:r>
              <w:rPr>
                <w:lang w:val="en-GB"/>
              </w:rPr>
              <w:t xml:space="preserve">Introductions and discussion on </w:t>
            </w:r>
            <w:r w:rsidRPr="00D55E07">
              <w:rPr>
                <w:lang w:val="en-GB"/>
              </w:rPr>
              <w:t>ecolabels, sustainable product policy and consumer issues</w:t>
            </w:r>
          </w:p>
        </w:tc>
        <w:tc>
          <w:tcPr>
            <w:tcW w:w="3487" w:type="dxa"/>
          </w:tcPr>
          <w:p w14:paraId="13BB3615" w14:textId="21B73DF8" w:rsidR="00D55E07" w:rsidRDefault="00D55E07">
            <w:pPr>
              <w:rPr>
                <w:lang w:val="en-GB"/>
              </w:rPr>
            </w:pPr>
            <w:r>
              <w:rPr>
                <w:lang w:val="en-GB"/>
              </w:rPr>
              <w:t xml:space="preserve">EESC, </w:t>
            </w:r>
            <w:r w:rsidRPr="00B07A01">
              <w:rPr>
                <w:lang w:val="en-GB"/>
              </w:rPr>
              <w:t>Brussels</w:t>
            </w:r>
          </w:p>
        </w:tc>
      </w:tr>
      <w:tr w:rsidR="002A3115" w:rsidRPr="00D55E07" w14:paraId="5040EB0E" w14:textId="77777777" w:rsidTr="00C9634D">
        <w:tc>
          <w:tcPr>
            <w:tcW w:w="1696" w:type="dxa"/>
          </w:tcPr>
          <w:p w14:paraId="1396DC0A" w14:textId="4149A761" w:rsidR="002A3115" w:rsidRDefault="002A3115">
            <w:pPr>
              <w:rPr>
                <w:lang w:val="en-GB"/>
              </w:rPr>
            </w:pPr>
            <w:r>
              <w:rPr>
                <w:lang w:val="en-GB"/>
              </w:rPr>
              <w:t>26/05/2026</w:t>
            </w:r>
          </w:p>
        </w:tc>
        <w:tc>
          <w:tcPr>
            <w:tcW w:w="5278" w:type="dxa"/>
          </w:tcPr>
          <w:p w14:paraId="1D841A9E" w14:textId="116887C1" w:rsidR="002A3115" w:rsidRDefault="002A3115" w:rsidP="00D55E07">
            <w:pPr>
              <w:rPr>
                <w:lang w:val="en-GB"/>
              </w:rPr>
            </w:pPr>
            <w:r w:rsidRPr="002A3115">
              <w:rPr>
                <w:lang w:val="en-GB"/>
              </w:rPr>
              <w:t xml:space="preserve">Meeting </w:t>
            </w:r>
            <w:r>
              <w:rPr>
                <w:lang w:val="en-GB"/>
              </w:rPr>
              <w:t xml:space="preserve">with </w:t>
            </w:r>
            <w:r w:rsidRPr="002A3115">
              <w:rPr>
                <w:lang w:val="en-GB"/>
              </w:rPr>
              <w:t>Piotr Sadowski</w:t>
            </w:r>
            <w:r>
              <w:rPr>
                <w:lang w:val="en-GB"/>
              </w:rPr>
              <w:t xml:space="preserve">, </w:t>
            </w:r>
            <w:r w:rsidRPr="002A3115">
              <w:rPr>
                <w:lang w:val="en-GB"/>
              </w:rPr>
              <w:t>Secretary General of Volonteurope</w:t>
            </w:r>
          </w:p>
        </w:tc>
        <w:tc>
          <w:tcPr>
            <w:tcW w:w="3487" w:type="dxa"/>
          </w:tcPr>
          <w:p w14:paraId="6FFDCE9A" w14:textId="0D1FD81C" w:rsidR="002A3115" w:rsidRDefault="002A3115">
            <w:pPr>
              <w:rPr>
                <w:lang w:val="en-GB"/>
              </w:rPr>
            </w:pPr>
            <w:r>
              <w:rPr>
                <w:lang w:val="en-GB"/>
              </w:rPr>
              <w:t>Introductions and discussion around the EESC's Liaison Group</w:t>
            </w:r>
          </w:p>
        </w:tc>
        <w:tc>
          <w:tcPr>
            <w:tcW w:w="3487" w:type="dxa"/>
          </w:tcPr>
          <w:p w14:paraId="76EBD46A" w14:textId="579F07E1" w:rsidR="002A3115" w:rsidRDefault="002A3115">
            <w:pPr>
              <w:rPr>
                <w:lang w:val="en-GB"/>
              </w:rPr>
            </w:pPr>
            <w:r>
              <w:rPr>
                <w:lang w:val="en-GB"/>
              </w:rPr>
              <w:t xml:space="preserve">EESC, </w:t>
            </w:r>
            <w:r w:rsidRPr="00B07A01">
              <w:rPr>
                <w:lang w:val="en-GB"/>
              </w:rPr>
              <w:t>Brussels</w:t>
            </w:r>
          </w:p>
        </w:tc>
      </w:tr>
      <w:tr w:rsidR="0005079F" w:rsidRPr="0005079F" w14:paraId="002B66DB" w14:textId="77777777" w:rsidTr="00C9634D">
        <w:tc>
          <w:tcPr>
            <w:tcW w:w="1696" w:type="dxa"/>
          </w:tcPr>
          <w:p w14:paraId="0FA7383B" w14:textId="11634104" w:rsidR="0005079F" w:rsidRDefault="0005079F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>25/06/2026</w:t>
            </w:r>
          </w:p>
        </w:tc>
        <w:tc>
          <w:tcPr>
            <w:tcW w:w="5278" w:type="dxa"/>
          </w:tcPr>
          <w:p w14:paraId="1D24F079" w14:textId="077E8291" w:rsidR="0005079F" w:rsidRPr="0005079F" w:rsidRDefault="0005079F" w:rsidP="00D55E07">
            <w:pPr>
              <w:rPr>
                <w:lang w:val="en-GB"/>
              </w:rPr>
            </w:pPr>
            <w:r w:rsidRPr="0005079F">
              <w:rPr>
                <w:lang w:val="en-GB"/>
              </w:rPr>
              <w:t>Meeting with Patrizia Heidegger, Deputy Secretary General of the European Environmental Bureau</w:t>
            </w:r>
          </w:p>
        </w:tc>
        <w:tc>
          <w:tcPr>
            <w:tcW w:w="3487" w:type="dxa"/>
          </w:tcPr>
          <w:p w14:paraId="2D2A1EE9" w14:textId="6E864382" w:rsidR="0005079F" w:rsidRPr="0005079F" w:rsidRDefault="00916178">
            <w:pPr>
              <w:rPr>
                <w:lang w:val="en-GB"/>
              </w:rPr>
            </w:pPr>
            <w:r>
              <w:rPr>
                <w:lang w:val="en-GB"/>
              </w:rPr>
              <w:t>Discussion on future cooperation</w:t>
            </w:r>
          </w:p>
        </w:tc>
        <w:tc>
          <w:tcPr>
            <w:tcW w:w="3487" w:type="dxa"/>
          </w:tcPr>
          <w:p w14:paraId="43F09906" w14:textId="13374A40" w:rsidR="0005079F" w:rsidRPr="0005079F" w:rsidRDefault="0005079F">
            <w:pPr>
              <w:rPr>
                <w:lang w:val="en-GB"/>
              </w:rPr>
            </w:pPr>
            <w:r>
              <w:rPr>
                <w:lang w:val="en-GB"/>
              </w:rPr>
              <w:t xml:space="preserve">EESC, </w:t>
            </w:r>
            <w:r w:rsidRPr="00B07A01">
              <w:rPr>
                <w:lang w:val="en-GB"/>
              </w:rPr>
              <w:t>Brussels</w:t>
            </w:r>
          </w:p>
        </w:tc>
      </w:tr>
      <w:tr w:rsidR="00D67E2E" w:rsidRPr="0005079F" w14:paraId="48B532F7" w14:textId="77777777" w:rsidTr="00C9634D">
        <w:tc>
          <w:tcPr>
            <w:tcW w:w="1696" w:type="dxa"/>
          </w:tcPr>
          <w:p w14:paraId="304EEB74" w14:textId="59D50CCF" w:rsidR="00D67E2E" w:rsidRDefault="00D67E2E">
            <w:pPr>
              <w:rPr>
                <w:lang w:val="en-GB"/>
              </w:rPr>
            </w:pPr>
            <w:r>
              <w:rPr>
                <w:lang w:val="en-GB"/>
              </w:rPr>
              <w:t>02/07/2026</w:t>
            </w:r>
          </w:p>
        </w:tc>
        <w:tc>
          <w:tcPr>
            <w:tcW w:w="5278" w:type="dxa"/>
          </w:tcPr>
          <w:p w14:paraId="5EAB9E0D" w14:textId="6DD08E93" w:rsidR="00D67E2E" w:rsidRPr="0005079F" w:rsidRDefault="00D67E2E" w:rsidP="00D55E07">
            <w:pPr>
              <w:rPr>
                <w:lang w:val="en-GB"/>
              </w:rPr>
            </w:pPr>
            <w:r>
              <w:rPr>
                <w:lang w:val="en-GB"/>
              </w:rPr>
              <w:t xml:space="preserve">Meeting with </w:t>
            </w:r>
            <w:r w:rsidRPr="00D67E2E">
              <w:rPr>
                <w:lang w:val="en-GB"/>
              </w:rPr>
              <w:t>Susana Gramilho</w:t>
            </w:r>
            <w:r>
              <w:rPr>
                <w:lang w:val="en-GB"/>
              </w:rPr>
              <w:t xml:space="preserve">, </w:t>
            </w:r>
            <w:r w:rsidRPr="00D67E2E">
              <w:rPr>
                <w:lang w:val="en-GB"/>
              </w:rPr>
              <w:t>President of the Association for the Promotion of Macaronesia of Madeira, Honorary Consul of Cabo Verde in the Autonomous Region of Madeira</w:t>
            </w:r>
          </w:p>
        </w:tc>
        <w:tc>
          <w:tcPr>
            <w:tcW w:w="3487" w:type="dxa"/>
          </w:tcPr>
          <w:p w14:paraId="78DB3B8D" w14:textId="1FC960FA" w:rsidR="00D67E2E" w:rsidRDefault="00D67E2E">
            <w:pPr>
              <w:rPr>
                <w:lang w:val="en-GB"/>
              </w:rPr>
            </w:pPr>
            <w:r>
              <w:rPr>
                <w:lang w:val="en-GB"/>
              </w:rPr>
              <w:t>P</w:t>
            </w:r>
            <w:r w:rsidRPr="00D67E2E">
              <w:rPr>
                <w:lang w:val="en-GB"/>
              </w:rPr>
              <w:t>resent</w:t>
            </w:r>
            <w:r>
              <w:rPr>
                <w:lang w:val="en-GB"/>
              </w:rPr>
              <w:t>ation of respective</w:t>
            </w:r>
            <w:r w:rsidRPr="00D67E2E">
              <w:rPr>
                <w:lang w:val="en-GB"/>
              </w:rPr>
              <w:t xml:space="preserve"> work</w:t>
            </w:r>
            <w:r>
              <w:rPr>
                <w:lang w:val="en-GB"/>
              </w:rPr>
              <w:t xml:space="preserve"> and </w:t>
            </w:r>
            <w:r w:rsidRPr="00D67E2E">
              <w:rPr>
                <w:lang w:val="en-GB"/>
              </w:rPr>
              <w:t>initiatives</w:t>
            </w:r>
          </w:p>
        </w:tc>
        <w:tc>
          <w:tcPr>
            <w:tcW w:w="3487" w:type="dxa"/>
          </w:tcPr>
          <w:p w14:paraId="0D888078" w14:textId="5004896A" w:rsidR="00D67E2E" w:rsidRDefault="00D67E2E">
            <w:pPr>
              <w:rPr>
                <w:lang w:val="en-GB"/>
              </w:rPr>
            </w:pPr>
            <w:r>
              <w:rPr>
                <w:lang w:val="en-GB"/>
              </w:rPr>
              <w:t xml:space="preserve">EESC, </w:t>
            </w:r>
            <w:r w:rsidRPr="00B07A01">
              <w:rPr>
                <w:lang w:val="en-GB"/>
              </w:rPr>
              <w:t>Brussels</w:t>
            </w:r>
          </w:p>
        </w:tc>
      </w:tr>
      <w:tr w:rsidR="0017576A" w:rsidRPr="0017576A" w14:paraId="4AAFD90C" w14:textId="77777777" w:rsidTr="00C9634D">
        <w:tc>
          <w:tcPr>
            <w:tcW w:w="1696" w:type="dxa"/>
          </w:tcPr>
          <w:p w14:paraId="72181D9C" w14:textId="7C5EA7A4" w:rsidR="0017576A" w:rsidRDefault="0017576A">
            <w:pPr>
              <w:rPr>
                <w:lang w:val="en-GB"/>
              </w:rPr>
            </w:pPr>
            <w:r>
              <w:rPr>
                <w:lang w:val="en-GB"/>
              </w:rPr>
              <w:t>03/09/2026</w:t>
            </w:r>
          </w:p>
        </w:tc>
        <w:tc>
          <w:tcPr>
            <w:tcW w:w="5278" w:type="dxa"/>
          </w:tcPr>
          <w:p w14:paraId="2234D0C6" w14:textId="2E9307FF" w:rsidR="0017576A" w:rsidRDefault="0017576A" w:rsidP="00D55E07">
            <w:pPr>
              <w:rPr>
                <w:lang w:val="en-GB"/>
              </w:rPr>
            </w:pPr>
            <w:r w:rsidRPr="0017576A">
              <w:rPr>
                <w:lang w:val="en-GB"/>
              </w:rPr>
              <w:t>Meeting with Matt Genever, Chief Executive Officer of Sustainability Victoria</w:t>
            </w:r>
          </w:p>
        </w:tc>
        <w:tc>
          <w:tcPr>
            <w:tcW w:w="3487" w:type="dxa"/>
          </w:tcPr>
          <w:p w14:paraId="5F3A135F" w14:textId="2E77ADCF" w:rsidR="0017576A" w:rsidRDefault="00FC4D25">
            <w:pPr>
              <w:rPr>
                <w:lang w:val="en-GB"/>
              </w:rPr>
            </w:pPr>
            <w:r>
              <w:rPr>
                <w:lang w:val="en-GB"/>
              </w:rPr>
              <w:t>Presentation of EESC work on sustainability and discussion on EU initiatives on circular economy</w:t>
            </w:r>
          </w:p>
        </w:tc>
        <w:tc>
          <w:tcPr>
            <w:tcW w:w="3487" w:type="dxa"/>
          </w:tcPr>
          <w:p w14:paraId="5205FC60" w14:textId="201FAD48" w:rsidR="0017576A" w:rsidRDefault="0017576A">
            <w:pPr>
              <w:rPr>
                <w:lang w:val="en-GB"/>
              </w:rPr>
            </w:pPr>
            <w:r>
              <w:rPr>
                <w:lang w:val="en-GB"/>
              </w:rPr>
              <w:t xml:space="preserve">EESC, </w:t>
            </w:r>
            <w:r w:rsidRPr="00B07A01">
              <w:rPr>
                <w:lang w:val="en-GB"/>
              </w:rPr>
              <w:t>Brussels</w:t>
            </w:r>
          </w:p>
        </w:tc>
      </w:tr>
      <w:tr w:rsidR="00617380" w:rsidRPr="00617380" w14:paraId="4BC467D2" w14:textId="77777777" w:rsidTr="00C9634D">
        <w:tc>
          <w:tcPr>
            <w:tcW w:w="1696" w:type="dxa"/>
          </w:tcPr>
          <w:p w14:paraId="009C30A9" w14:textId="18FFFFAB" w:rsidR="00617380" w:rsidRDefault="00617380">
            <w:pPr>
              <w:rPr>
                <w:lang w:val="en-GB"/>
              </w:rPr>
            </w:pPr>
            <w:r>
              <w:rPr>
                <w:lang w:val="en-GB"/>
              </w:rPr>
              <w:t>14/09/2026</w:t>
            </w:r>
          </w:p>
        </w:tc>
        <w:tc>
          <w:tcPr>
            <w:tcW w:w="5278" w:type="dxa"/>
          </w:tcPr>
          <w:p w14:paraId="030369D6" w14:textId="108C5114" w:rsidR="00617380" w:rsidRPr="00617380" w:rsidRDefault="00617380" w:rsidP="00D55E07">
            <w:pPr>
              <w:rPr>
                <w:lang w:val="en-GB"/>
              </w:rPr>
            </w:pPr>
            <w:r>
              <w:rPr>
                <w:lang w:val="en-GB"/>
              </w:rPr>
              <w:t xml:space="preserve">Meeting with the </w:t>
            </w:r>
            <w:r w:rsidRPr="00617380">
              <w:rPr>
                <w:lang w:val="en-GB"/>
              </w:rPr>
              <w:t xml:space="preserve">Lithuanian </w:t>
            </w:r>
            <w:r w:rsidRPr="00617380">
              <w:rPr>
                <w:bCs/>
                <w:iCs/>
                <w:lang w:val="en-GB"/>
              </w:rPr>
              <w:t>National Coalition of Non-Governmental Organisations</w:t>
            </w:r>
          </w:p>
        </w:tc>
        <w:tc>
          <w:tcPr>
            <w:tcW w:w="3487" w:type="dxa"/>
          </w:tcPr>
          <w:p w14:paraId="34FFF130" w14:textId="6252FA95" w:rsidR="00617380" w:rsidRDefault="00617380">
            <w:pPr>
              <w:rPr>
                <w:lang w:val="en-GB"/>
              </w:rPr>
            </w:pPr>
            <w:r>
              <w:rPr>
                <w:lang w:val="en-GB"/>
              </w:rPr>
              <w:t xml:space="preserve">Discussion on </w:t>
            </w:r>
            <w:r w:rsidRPr="00617380">
              <w:rPr>
                <w:lang w:val="en-GB"/>
              </w:rPr>
              <w:t>Lithuanian CSOs' concerns and activities</w:t>
            </w:r>
            <w:r>
              <w:rPr>
                <w:lang w:val="en-GB"/>
              </w:rPr>
              <w:t xml:space="preserve">, and </w:t>
            </w:r>
            <w:r w:rsidRPr="00617380">
              <w:rPr>
                <w:lang w:val="en-GB"/>
              </w:rPr>
              <w:t>presentation of the work of the EESC</w:t>
            </w:r>
          </w:p>
        </w:tc>
        <w:tc>
          <w:tcPr>
            <w:tcW w:w="3487" w:type="dxa"/>
          </w:tcPr>
          <w:p w14:paraId="59D4977C" w14:textId="63E1CE57" w:rsidR="00617380" w:rsidRDefault="00617380">
            <w:pPr>
              <w:rPr>
                <w:lang w:val="en-GB"/>
              </w:rPr>
            </w:pPr>
            <w:r>
              <w:rPr>
                <w:lang w:val="en-GB"/>
              </w:rPr>
              <w:t>Vilnius, Lithuania</w:t>
            </w:r>
          </w:p>
        </w:tc>
      </w:tr>
      <w:tr w:rsidR="00617380" w:rsidRPr="0017576A" w14:paraId="1DF37998" w14:textId="77777777" w:rsidTr="00C9634D">
        <w:tc>
          <w:tcPr>
            <w:tcW w:w="1696" w:type="dxa"/>
          </w:tcPr>
          <w:p w14:paraId="263D8B17" w14:textId="68126E0D" w:rsidR="00617380" w:rsidRDefault="008A4ECC">
            <w:pPr>
              <w:rPr>
                <w:lang w:val="en-GB"/>
              </w:rPr>
            </w:pPr>
            <w:r>
              <w:rPr>
                <w:lang w:val="en-GB"/>
              </w:rPr>
              <w:t>05/10/2026</w:t>
            </w:r>
          </w:p>
        </w:tc>
        <w:tc>
          <w:tcPr>
            <w:tcW w:w="5278" w:type="dxa"/>
          </w:tcPr>
          <w:p w14:paraId="220DAA9B" w14:textId="1BDD2CE9" w:rsidR="00617380" w:rsidRPr="0017576A" w:rsidRDefault="008A4ECC" w:rsidP="00D55E07">
            <w:pPr>
              <w:rPr>
                <w:lang w:val="en-GB"/>
              </w:rPr>
            </w:pPr>
            <w:r>
              <w:rPr>
                <w:lang w:val="en-GB"/>
              </w:rPr>
              <w:t xml:space="preserve">Interview with </w:t>
            </w:r>
            <w:r w:rsidRPr="008A4ECC">
              <w:rPr>
                <w:lang w:val="en-GB"/>
              </w:rPr>
              <w:t>Susan Kane</w:t>
            </w:r>
            <w:r>
              <w:rPr>
                <w:lang w:val="en-GB"/>
              </w:rPr>
              <w:t xml:space="preserve"> from Dublin South FM for the Green Radio programme</w:t>
            </w:r>
          </w:p>
        </w:tc>
        <w:tc>
          <w:tcPr>
            <w:tcW w:w="3487" w:type="dxa"/>
          </w:tcPr>
          <w:p w14:paraId="0156B299" w14:textId="4076E462" w:rsidR="00617380" w:rsidRPr="008A4ECC" w:rsidRDefault="008A4ECC">
            <w:pPr>
              <w:rPr>
                <w:lang w:val="en-GB"/>
              </w:rPr>
            </w:pPr>
            <w:r>
              <w:rPr>
                <w:lang w:val="en-GB"/>
              </w:rPr>
              <w:t xml:space="preserve">Presentation of work at the EESC and on </w:t>
            </w:r>
            <w:r w:rsidRPr="008A4ECC">
              <w:rPr>
                <w:lang w:val="en-GB"/>
              </w:rPr>
              <w:t>local community groups</w:t>
            </w:r>
            <w:r>
              <w:rPr>
                <w:lang w:val="en-GB"/>
              </w:rPr>
              <w:t xml:space="preserve"> with the Green Economy Foundation</w:t>
            </w:r>
          </w:p>
        </w:tc>
        <w:tc>
          <w:tcPr>
            <w:tcW w:w="3487" w:type="dxa"/>
          </w:tcPr>
          <w:p w14:paraId="760E4ED7" w14:textId="04F305C3" w:rsidR="00617380" w:rsidRDefault="00617380">
            <w:pPr>
              <w:rPr>
                <w:lang w:val="en-GB"/>
              </w:rPr>
            </w:pPr>
            <w:r>
              <w:rPr>
                <w:lang w:val="en-GB"/>
              </w:rPr>
              <w:t>online</w:t>
            </w:r>
          </w:p>
        </w:tc>
      </w:tr>
      <w:tr w:rsidR="00617380" w:rsidRPr="0017576A" w14:paraId="0227DD6E" w14:textId="77777777" w:rsidTr="00C9634D">
        <w:tc>
          <w:tcPr>
            <w:tcW w:w="1696" w:type="dxa"/>
          </w:tcPr>
          <w:p w14:paraId="30AAC3E7" w14:textId="5669B24A" w:rsidR="00617380" w:rsidRDefault="008A4ECC">
            <w:pPr>
              <w:rPr>
                <w:lang w:val="en-GB"/>
              </w:rPr>
            </w:pPr>
            <w:r>
              <w:rPr>
                <w:lang w:val="en-GB"/>
              </w:rPr>
              <w:t>06/10/2026</w:t>
            </w:r>
          </w:p>
        </w:tc>
        <w:tc>
          <w:tcPr>
            <w:tcW w:w="5278" w:type="dxa"/>
          </w:tcPr>
          <w:p w14:paraId="222A3A14" w14:textId="116B7AE5" w:rsidR="00617380" w:rsidRPr="0017576A" w:rsidRDefault="00AE5665" w:rsidP="00AE5665">
            <w:pPr>
              <w:rPr>
                <w:lang w:val="en-GB"/>
              </w:rPr>
            </w:pPr>
            <w:r>
              <w:rPr>
                <w:lang w:val="en-GB"/>
              </w:rPr>
              <w:t xml:space="preserve">Meeting with </w:t>
            </w:r>
            <w:r w:rsidRPr="00AE5665">
              <w:rPr>
                <w:lang w:val="en-GB"/>
              </w:rPr>
              <w:t>SWM International</w:t>
            </w:r>
            <w:r>
              <w:rPr>
                <w:lang w:val="en-GB"/>
              </w:rPr>
              <w:t xml:space="preserve">: </w:t>
            </w:r>
            <w:r w:rsidRPr="00AE5665">
              <w:rPr>
                <w:lang w:val="en-GB"/>
              </w:rPr>
              <w:t>Alice Jaussaud, Product Manager for Evolute® filtering media solutions</w:t>
            </w:r>
            <w:r>
              <w:rPr>
                <w:lang w:val="en-GB"/>
              </w:rPr>
              <w:t xml:space="preserve">; </w:t>
            </w:r>
            <w:r w:rsidRPr="00AE5665">
              <w:rPr>
                <w:lang w:val="en-GB"/>
              </w:rPr>
              <w:t>Frédérique Martinache, Senior product compliance specialist;</w:t>
            </w:r>
            <w:r>
              <w:rPr>
                <w:lang w:val="en-GB"/>
              </w:rPr>
              <w:t xml:space="preserve"> </w:t>
            </w:r>
            <w:r w:rsidRPr="00AE5665">
              <w:rPr>
                <w:lang w:val="en-GB"/>
              </w:rPr>
              <w:t>Adrien Perragin, Forward Global</w:t>
            </w:r>
          </w:p>
        </w:tc>
        <w:tc>
          <w:tcPr>
            <w:tcW w:w="3487" w:type="dxa"/>
          </w:tcPr>
          <w:p w14:paraId="4902DDD8" w14:textId="4EE89F5F" w:rsidR="00617380" w:rsidRDefault="00AE5665">
            <w:pPr>
              <w:rPr>
                <w:lang w:val="en-GB"/>
              </w:rPr>
            </w:pPr>
            <w:r>
              <w:rPr>
                <w:lang w:val="en-GB"/>
              </w:rPr>
              <w:t>Presentation of the</w:t>
            </w:r>
            <w:r w:rsidR="00012CE1">
              <w:rPr>
                <w:lang w:val="en-GB"/>
              </w:rPr>
              <w:t xml:space="preserve"> EESC</w:t>
            </w:r>
            <w:r>
              <w:rPr>
                <w:lang w:val="en-GB"/>
              </w:rPr>
              <w:t xml:space="preserve"> opinion and exchange on the </w:t>
            </w:r>
            <w:r w:rsidRPr="00AE5665">
              <w:rPr>
                <w:lang w:val="en-GB"/>
              </w:rPr>
              <w:t>Circular Economy Act</w:t>
            </w:r>
          </w:p>
        </w:tc>
        <w:tc>
          <w:tcPr>
            <w:tcW w:w="3487" w:type="dxa"/>
          </w:tcPr>
          <w:p w14:paraId="0E057360" w14:textId="2D73EFB0" w:rsidR="00617380" w:rsidRDefault="00617380">
            <w:pPr>
              <w:rPr>
                <w:lang w:val="en-GB"/>
              </w:rPr>
            </w:pPr>
            <w:r>
              <w:rPr>
                <w:lang w:val="en-GB"/>
              </w:rPr>
              <w:t>online</w:t>
            </w:r>
          </w:p>
        </w:tc>
      </w:tr>
      <w:tr w:rsidR="0063347C" w:rsidRPr="0063347C" w14:paraId="738B9654" w14:textId="77777777" w:rsidTr="00C9634D">
        <w:tc>
          <w:tcPr>
            <w:tcW w:w="1696" w:type="dxa"/>
          </w:tcPr>
          <w:p w14:paraId="7516AB2E" w14:textId="2A0ABB31" w:rsidR="0063347C" w:rsidRDefault="0063347C">
            <w:pPr>
              <w:rPr>
                <w:lang w:val="en-GB"/>
              </w:rPr>
            </w:pPr>
            <w:r>
              <w:rPr>
                <w:lang w:val="en-GB"/>
              </w:rPr>
              <w:t>15/10/2026</w:t>
            </w:r>
          </w:p>
        </w:tc>
        <w:tc>
          <w:tcPr>
            <w:tcW w:w="5278" w:type="dxa"/>
          </w:tcPr>
          <w:p w14:paraId="01B20052" w14:textId="3E8A24DA" w:rsidR="0063347C" w:rsidRDefault="0063347C" w:rsidP="00AE5665">
            <w:pPr>
              <w:rPr>
                <w:lang w:val="en-GB"/>
              </w:rPr>
            </w:pPr>
            <w:r>
              <w:rPr>
                <w:lang w:val="en-GB"/>
              </w:rPr>
              <w:t xml:space="preserve">Meeting with </w:t>
            </w:r>
            <w:r w:rsidRPr="0063347C">
              <w:rPr>
                <w:lang w:val="en-GB"/>
              </w:rPr>
              <w:t>Abigail O'Callaghan-Platt</w:t>
            </w:r>
            <w:r>
              <w:rPr>
                <w:lang w:val="en-GB"/>
              </w:rPr>
              <w:t xml:space="preserve">, </w:t>
            </w:r>
            <w:r w:rsidRPr="0063347C">
              <w:rPr>
                <w:lang w:val="en-GB"/>
              </w:rPr>
              <w:t>Policy Director</w:t>
            </w:r>
            <w:r>
              <w:rPr>
                <w:lang w:val="en-GB"/>
              </w:rPr>
              <w:t xml:space="preserve"> at VOICE Ireland</w:t>
            </w:r>
          </w:p>
        </w:tc>
        <w:tc>
          <w:tcPr>
            <w:tcW w:w="3487" w:type="dxa"/>
          </w:tcPr>
          <w:p w14:paraId="24C2FFF7" w14:textId="3334C2E5" w:rsidR="0063347C" w:rsidRDefault="0063347C">
            <w:pPr>
              <w:rPr>
                <w:lang w:val="en-GB"/>
              </w:rPr>
            </w:pPr>
            <w:r>
              <w:rPr>
                <w:lang w:val="en-GB"/>
              </w:rPr>
              <w:t xml:space="preserve">Discussion on </w:t>
            </w:r>
            <w:r w:rsidRPr="0063347C">
              <w:rPr>
                <w:lang w:val="en-GB"/>
              </w:rPr>
              <w:t>the forthcoming Circular Economy Act</w:t>
            </w:r>
          </w:p>
        </w:tc>
        <w:tc>
          <w:tcPr>
            <w:tcW w:w="3487" w:type="dxa"/>
          </w:tcPr>
          <w:p w14:paraId="67E266B8" w14:textId="240E82CB" w:rsidR="0063347C" w:rsidRDefault="0063347C">
            <w:pPr>
              <w:rPr>
                <w:lang w:val="en-GB"/>
              </w:rPr>
            </w:pPr>
            <w:r>
              <w:rPr>
                <w:lang w:val="en-GB"/>
              </w:rPr>
              <w:t>online</w:t>
            </w:r>
          </w:p>
        </w:tc>
      </w:tr>
    </w:tbl>
    <w:p w14:paraId="7CF16F01" w14:textId="77777777" w:rsidR="00C9634D" w:rsidRPr="0005079F" w:rsidRDefault="00C9634D" w:rsidP="00D04E3A">
      <w:pPr>
        <w:rPr>
          <w:lang w:val="en-GB"/>
        </w:rPr>
      </w:pPr>
    </w:p>
    <w:sectPr w:rsidR="00C9634D" w:rsidRPr="0005079F" w:rsidSect="00C9634D">
      <w:foot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56606" w14:textId="77777777" w:rsidR="00D907BE" w:rsidRDefault="00D907BE" w:rsidP="00C9634D">
      <w:pPr>
        <w:spacing w:after="0" w:line="240" w:lineRule="auto"/>
      </w:pPr>
      <w:r>
        <w:separator/>
      </w:r>
    </w:p>
  </w:endnote>
  <w:endnote w:type="continuationSeparator" w:id="0">
    <w:p w14:paraId="44F15C0B" w14:textId="77777777" w:rsidR="00D907BE" w:rsidRDefault="00D907BE" w:rsidP="00C96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3153789"/>
      <w:docPartObj>
        <w:docPartGallery w:val="Page Numbers (Bottom of Page)"/>
        <w:docPartUnique/>
      </w:docPartObj>
    </w:sdtPr>
    <w:sdtEndPr/>
    <w:sdtContent>
      <w:p w14:paraId="36AF209B" w14:textId="683B1608" w:rsidR="00C9634D" w:rsidRDefault="00C9634D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6AFB8D8C" w14:textId="77777777" w:rsidR="00C9634D" w:rsidRDefault="00C963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DB341" w14:textId="77777777" w:rsidR="00D907BE" w:rsidRDefault="00D907BE" w:rsidP="00C9634D">
      <w:pPr>
        <w:spacing w:after="0" w:line="240" w:lineRule="auto"/>
      </w:pPr>
      <w:r>
        <w:separator/>
      </w:r>
    </w:p>
  </w:footnote>
  <w:footnote w:type="continuationSeparator" w:id="0">
    <w:p w14:paraId="0128E143" w14:textId="77777777" w:rsidR="00D907BE" w:rsidRDefault="00D907BE" w:rsidP="00C963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4D"/>
    <w:rsid w:val="00012CE1"/>
    <w:rsid w:val="00046312"/>
    <w:rsid w:val="0005079F"/>
    <w:rsid w:val="000679E0"/>
    <w:rsid w:val="00074679"/>
    <w:rsid w:val="000C680D"/>
    <w:rsid w:val="0017576A"/>
    <w:rsid w:val="00183F56"/>
    <w:rsid w:val="00195238"/>
    <w:rsid w:val="001B3E54"/>
    <w:rsid w:val="001C24C0"/>
    <w:rsid w:val="001D2C39"/>
    <w:rsid w:val="001E387E"/>
    <w:rsid w:val="00222983"/>
    <w:rsid w:val="002612FB"/>
    <w:rsid w:val="002626E5"/>
    <w:rsid w:val="0026279A"/>
    <w:rsid w:val="00271163"/>
    <w:rsid w:val="002813B9"/>
    <w:rsid w:val="002900AC"/>
    <w:rsid w:val="002A26C6"/>
    <w:rsid w:val="002A3115"/>
    <w:rsid w:val="002C2C55"/>
    <w:rsid w:val="00307FBD"/>
    <w:rsid w:val="003152EA"/>
    <w:rsid w:val="003367DB"/>
    <w:rsid w:val="00336C7D"/>
    <w:rsid w:val="00341890"/>
    <w:rsid w:val="00357D70"/>
    <w:rsid w:val="003734ED"/>
    <w:rsid w:val="00374085"/>
    <w:rsid w:val="00380762"/>
    <w:rsid w:val="00382ADE"/>
    <w:rsid w:val="00401CA1"/>
    <w:rsid w:val="00445732"/>
    <w:rsid w:val="004908A5"/>
    <w:rsid w:val="004C2494"/>
    <w:rsid w:val="0051557C"/>
    <w:rsid w:val="00562251"/>
    <w:rsid w:val="0056624A"/>
    <w:rsid w:val="005671C1"/>
    <w:rsid w:val="00595B84"/>
    <w:rsid w:val="005C0A9F"/>
    <w:rsid w:val="005D4505"/>
    <w:rsid w:val="005F6ADB"/>
    <w:rsid w:val="0060798C"/>
    <w:rsid w:val="0061354E"/>
    <w:rsid w:val="00617380"/>
    <w:rsid w:val="00631B3B"/>
    <w:rsid w:val="00632ADF"/>
    <w:rsid w:val="0063347C"/>
    <w:rsid w:val="00642B07"/>
    <w:rsid w:val="006B61ED"/>
    <w:rsid w:val="006F435D"/>
    <w:rsid w:val="00731E42"/>
    <w:rsid w:val="00731F54"/>
    <w:rsid w:val="00756B2B"/>
    <w:rsid w:val="00766305"/>
    <w:rsid w:val="007778AB"/>
    <w:rsid w:val="007B01CD"/>
    <w:rsid w:val="007C7586"/>
    <w:rsid w:val="008354C0"/>
    <w:rsid w:val="008419DB"/>
    <w:rsid w:val="008455FB"/>
    <w:rsid w:val="00892887"/>
    <w:rsid w:val="008A4ECC"/>
    <w:rsid w:val="008C78FF"/>
    <w:rsid w:val="008D61DD"/>
    <w:rsid w:val="008F0A17"/>
    <w:rsid w:val="00907D46"/>
    <w:rsid w:val="00916178"/>
    <w:rsid w:val="00917661"/>
    <w:rsid w:val="0092397B"/>
    <w:rsid w:val="00925D37"/>
    <w:rsid w:val="009340A8"/>
    <w:rsid w:val="0094280F"/>
    <w:rsid w:val="00974841"/>
    <w:rsid w:val="00980110"/>
    <w:rsid w:val="009B4ABD"/>
    <w:rsid w:val="009C4DCE"/>
    <w:rsid w:val="009D18E4"/>
    <w:rsid w:val="009E31AF"/>
    <w:rsid w:val="009F33D1"/>
    <w:rsid w:val="00A16A8A"/>
    <w:rsid w:val="00A84A06"/>
    <w:rsid w:val="00A97D41"/>
    <w:rsid w:val="00AA0313"/>
    <w:rsid w:val="00AE5665"/>
    <w:rsid w:val="00AE7D15"/>
    <w:rsid w:val="00AF5644"/>
    <w:rsid w:val="00B01B56"/>
    <w:rsid w:val="00B07A01"/>
    <w:rsid w:val="00B130D4"/>
    <w:rsid w:val="00B3112F"/>
    <w:rsid w:val="00B60339"/>
    <w:rsid w:val="00B768AF"/>
    <w:rsid w:val="00BD0C48"/>
    <w:rsid w:val="00C01525"/>
    <w:rsid w:val="00C025CE"/>
    <w:rsid w:val="00C224AA"/>
    <w:rsid w:val="00C23168"/>
    <w:rsid w:val="00C727E8"/>
    <w:rsid w:val="00C9634D"/>
    <w:rsid w:val="00CE2DBE"/>
    <w:rsid w:val="00D04E3A"/>
    <w:rsid w:val="00D3031C"/>
    <w:rsid w:val="00D55E07"/>
    <w:rsid w:val="00D67E2E"/>
    <w:rsid w:val="00D86554"/>
    <w:rsid w:val="00D907BE"/>
    <w:rsid w:val="00DC77A0"/>
    <w:rsid w:val="00E21395"/>
    <w:rsid w:val="00E35A89"/>
    <w:rsid w:val="00E519D3"/>
    <w:rsid w:val="00E5261A"/>
    <w:rsid w:val="00E55925"/>
    <w:rsid w:val="00E57C16"/>
    <w:rsid w:val="00F07C50"/>
    <w:rsid w:val="00F10395"/>
    <w:rsid w:val="00F85CCF"/>
    <w:rsid w:val="00F9527C"/>
    <w:rsid w:val="00FC4D25"/>
    <w:rsid w:val="00FE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94BAC2"/>
  <w15:chartTrackingRefBased/>
  <w15:docId w15:val="{BE90F86A-508D-4DD4-BD3A-9304EBE73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3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6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96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34D"/>
  </w:style>
  <w:style w:type="paragraph" w:styleId="Footer">
    <w:name w:val="footer"/>
    <w:basedOn w:val="Normal"/>
    <w:link w:val="FooterChar"/>
    <w:uiPriority w:val="99"/>
    <w:unhideWhenUsed/>
    <w:rsid w:val="00C96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3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1a4edc0-c130-4e09-bfd4-7b7de34700e6}" enabled="0" method="" siteId="{01a4edc0-c130-4e09-bfd4-7b7de34700e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3107</Characters>
  <Application>Microsoft Office Word</Application>
  <DocSecurity>0</DocSecurity>
  <Lines>129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EESC-ECOR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Lemoine Emmanuel</dc:creator>
  <cp:keywords/>
  <dc:description/>
  <cp:lastModifiedBy>Cozar Bianca</cp:lastModifiedBy>
  <cp:revision>35</cp:revision>
  <dcterms:created xsi:type="dcterms:W3CDTF">2025-11-18T17:05:00Z</dcterms:created>
  <dcterms:modified xsi:type="dcterms:W3CDTF">2026-10-09T09:48:00Z</dcterms:modified>
</cp:coreProperties>
</file>